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0" w:before="460" w:lineRule="auto"/>
        <w:rPr>
          <w:b w:val="1"/>
          <w:color w:val="980000"/>
          <w:sz w:val="36"/>
          <w:szCs w:val="36"/>
        </w:rPr>
      </w:pPr>
      <w:r w:rsidDel="00000000" w:rsidR="00000000" w:rsidRPr="00000000">
        <w:rPr>
          <w:sz w:val="28"/>
          <w:szCs w:val="28"/>
          <w:rtl w:val="0"/>
        </w:rPr>
        <w:t xml:space="preserve"> </w:t>
      </w:r>
      <w:r w:rsidDel="00000000" w:rsidR="00000000" w:rsidRPr="00000000">
        <w:rPr>
          <w:b w:val="1"/>
          <w:color w:val="980000"/>
          <w:sz w:val="36"/>
          <w:szCs w:val="36"/>
          <w:rtl w:val="0"/>
        </w:rPr>
        <w:t xml:space="preserve">Lakeside Town Hall Meeting, September 16, 2020</w:t>
      </w:r>
    </w:p>
    <w:p w:rsidR="00000000" w:rsidDel="00000000" w:rsidP="00000000" w:rsidRDefault="00000000" w:rsidRPr="00000000" w14:paraId="00000002">
      <w:pPr>
        <w:spacing w:after="120" w:line="259" w:lineRule="auto"/>
        <w:jc w:val="both"/>
        <w:rPr>
          <w:b w:val="1"/>
          <w:sz w:val="28"/>
          <w:szCs w:val="28"/>
        </w:rPr>
      </w:pPr>
      <w:bookmarkStart w:colFirst="0" w:colLast="0" w:name="_gjdgxs"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20" w:line="259" w:lineRule="auto"/>
        <w:jc w:val="both"/>
        <w:rPr>
          <w:sz w:val="28"/>
          <w:szCs w:val="28"/>
        </w:rPr>
      </w:pPr>
      <w:bookmarkStart w:colFirst="0" w:colLast="0" w:name="_30j0zll" w:id="1"/>
      <w:bookmarkEnd w:id="1"/>
      <w:r w:rsidDel="00000000" w:rsidR="00000000" w:rsidRPr="00000000">
        <w:rPr>
          <w:b w:val="1"/>
          <w:sz w:val="28"/>
          <w:szCs w:val="28"/>
          <w:rtl w:val="0"/>
        </w:rPr>
        <w:t xml:space="preserve">Time of the meeting: </w:t>
      </w:r>
      <w:r w:rsidDel="00000000" w:rsidR="00000000" w:rsidRPr="00000000">
        <w:rPr>
          <w:sz w:val="28"/>
          <w:szCs w:val="28"/>
          <w:rtl w:val="0"/>
        </w:rPr>
        <w:t xml:space="preserve">5:30 pm</w:t>
      </w:r>
    </w:p>
    <w:p w:rsidR="00000000" w:rsidDel="00000000" w:rsidP="00000000" w:rsidRDefault="00000000" w:rsidRPr="00000000" w14:paraId="00000004">
      <w:pPr>
        <w:spacing w:after="120" w:line="259" w:lineRule="auto"/>
        <w:jc w:val="both"/>
        <w:rPr>
          <w:sz w:val="28"/>
          <w:szCs w:val="28"/>
        </w:rPr>
      </w:pPr>
      <w:r w:rsidDel="00000000" w:rsidR="00000000" w:rsidRPr="00000000">
        <w:rPr>
          <w:b w:val="1"/>
          <w:sz w:val="28"/>
          <w:szCs w:val="28"/>
          <w:rtl w:val="0"/>
        </w:rPr>
        <w:t xml:space="preserve">Notes were taken by:</w:t>
      </w:r>
      <w:r w:rsidDel="00000000" w:rsidR="00000000" w:rsidRPr="00000000">
        <w:rPr>
          <w:sz w:val="28"/>
          <w:szCs w:val="28"/>
          <w:rtl w:val="0"/>
        </w:rPr>
        <w:t xml:space="preserve"> Shuwen Yue</w:t>
      </w:r>
    </w:p>
    <w:p w:rsidR="00000000" w:rsidDel="00000000" w:rsidP="00000000" w:rsidRDefault="00000000" w:rsidRPr="00000000" w14:paraId="00000005">
      <w:pPr>
        <w:spacing w:after="120" w:line="259" w:lineRule="auto"/>
        <w:jc w:val="both"/>
        <w:rPr>
          <w:sz w:val="28"/>
          <w:szCs w:val="28"/>
        </w:rPr>
      </w:pPr>
      <w:r w:rsidDel="00000000" w:rsidR="00000000" w:rsidRPr="00000000">
        <w:rPr>
          <w:b w:val="1"/>
          <w:sz w:val="28"/>
          <w:szCs w:val="28"/>
          <w:rtl w:val="0"/>
        </w:rPr>
        <w:t xml:space="preserve">Present at the meeting:</w:t>
      </w:r>
      <w:r w:rsidDel="00000000" w:rsidR="00000000" w:rsidRPr="00000000">
        <w:rPr>
          <w:rtl w:val="0"/>
        </w:rPr>
      </w:r>
    </w:p>
    <w:p w:rsidR="00000000" w:rsidDel="00000000" w:rsidP="00000000" w:rsidRDefault="00000000" w:rsidRPr="00000000" w14:paraId="00000006">
      <w:pPr>
        <w:tabs>
          <w:tab w:val="left" w:pos="180"/>
        </w:tabs>
        <w:spacing w:after="120" w:line="259" w:lineRule="auto"/>
        <w:ind w:firstLine="360"/>
        <w:jc w:val="both"/>
        <w:rPr>
          <w:b w:val="1"/>
          <w:sz w:val="28"/>
          <w:szCs w:val="28"/>
        </w:rPr>
      </w:pPr>
      <w:r w:rsidDel="00000000" w:rsidR="00000000" w:rsidRPr="00000000">
        <w:rPr>
          <w:b w:val="1"/>
          <w:sz w:val="28"/>
          <w:szCs w:val="28"/>
          <w:rtl w:val="0"/>
        </w:rPr>
        <w:t xml:space="preserve">Committee members</w:t>
      </w:r>
    </w:p>
    <w:p w:rsidR="00000000" w:rsidDel="00000000" w:rsidP="00000000" w:rsidRDefault="00000000" w:rsidRPr="00000000" w14:paraId="00000007">
      <w:pPr>
        <w:tabs>
          <w:tab w:val="left" w:pos="180"/>
        </w:tabs>
        <w:spacing w:line="276" w:lineRule="auto"/>
        <w:ind w:left="720" w:hanging="360"/>
        <w:jc w:val="both"/>
        <w:rPr>
          <w:sz w:val="28"/>
          <w:szCs w:val="28"/>
        </w:rPr>
      </w:pPr>
      <w:r w:rsidDel="00000000" w:rsidR="00000000" w:rsidRPr="00000000">
        <w:rPr>
          <w:sz w:val="28"/>
          <w:szCs w:val="28"/>
          <w:rtl w:val="0"/>
        </w:rPr>
        <w:t xml:space="preserve">Chair: Will Smith</w:t>
      </w:r>
    </w:p>
    <w:p w:rsidR="00000000" w:rsidDel="00000000" w:rsidP="00000000" w:rsidRDefault="00000000" w:rsidRPr="00000000" w14:paraId="00000008">
      <w:pPr>
        <w:tabs>
          <w:tab w:val="left" w:pos="180"/>
        </w:tabs>
        <w:spacing w:line="276" w:lineRule="auto"/>
        <w:ind w:left="720" w:hanging="360"/>
        <w:jc w:val="both"/>
        <w:rPr>
          <w:sz w:val="28"/>
          <w:szCs w:val="28"/>
        </w:rPr>
      </w:pPr>
      <w:r w:rsidDel="00000000" w:rsidR="00000000" w:rsidRPr="00000000">
        <w:rPr>
          <w:sz w:val="28"/>
          <w:szCs w:val="28"/>
          <w:rtl w:val="0"/>
        </w:rPr>
        <w:t xml:space="preserve">Vice Chair: ABSENT</w:t>
      </w:r>
    </w:p>
    <w:p w:rsidR="00000000" w:rsidDel="00000000" w:rsidP="00000000" w:rsidRDefault="00000000" w:rsidRPr="00000000" w14:paraId="00000009">
      <w:pPr>
        <w:tabs>
          <w:tab w:val="left" w:pos="180"/>
        </w:tabs>
        <w:spacing w:line="276" w:lineRule="auto"/>
        <w:ind w:left="720" w:hanging="360"/>
        <w:jc w:val="both"/>
        <w:rPr>
          <w:sz w:val="28"/>
          <w:szCs w:val="28"/>
        </w:rPr>
      </w:pPr>
      <w:r w:rsidDel="00000000" w:rsidR="00000000" w:rsidRPr="00000000">
        <w:rPr>
          <w:sz w:val="28"/>
          <w:szCs w:val="28"/>
          <w:rtl w:val="0"/>
        </w:rPr>
        <w:t xml:space="preserve">Secretary: Shuwen Yue</w:t>
      </w:r>
    </w:p>
    <w:p w:rsidR="00000000" w:rsidDel="00000000" w:rsidP="00000000" w:rsidRDefault="00000000" w:rsidRPr="00000000" w14:paraId="0000000A">
      <w:pPr>
        <w:tabs>
          <w:tab w:val="left" w:pos="180"/>
        </w:tabs>
        <w:spacing w:line="276" w:lineRule="auto"/>
        <w:ind w:left="720" w:hanging="360"/>
        <w:jc w:val="both"/>
        <w:rPr>
          <w:sz w:val="28"/>
          <w:szCs w:val="28"/>
        </w:rPr>
      </w:pPr>
      <w:r w:rsidDel="00000000" w:rsidR="00000000" w:rsidRPr="00000000">
        <w:rPr>
          <w:sz w:val="28"/>
          <w:szCs w:val="28"/>
          <w:rtl w:val="0"/>
        </w:rPr>
        <w:t xml:space="preserve">Treasurer: Emily Cuddy</w:t>
        <w:tab/>
      </w:r>
    </w:p>
    <w:p w:rsidR="00000000" w:rsidDel="00000000" w:rsidP="00000000" w:rsidRDefault="00000000" w:rsidRPr="00000000" w14:paraId="0000000B">
      <w:pPr>
        <w:tabs>
          <w:tab w:val="left" w:pos="180"/>
        </w:tabs>
        <w:spacing w:line="276" w:lineRule="auto"/>
        <w:ind w:left="720" w:hanging="360"/>
        <w:jc w:val="both"/>
        <w:rPr>
          <w:sz w:val="28"/>
          <w:szCs w:val="28"/>
        </w:rPr>
      </w:pPr>
      <w:r w:rsidDel="00000000" w:rsidR="00000000" w:rsidRPr="00000000">
        <w:rPr>
          <w:sz w:val="28"/>
          <w:szCs w:val="28"/>
          <w:rtl w:val="0"/>
        </w:rPr>
        <w:t xml:space="preserve">Social Chair: Peter Czajka</w:t>
      </w:r>
    </w:p>
    <w:p w:rsidR="00000000" w:rsidDel="00000000" w:rsidP="00000000" w:rsidRDefault="00000000" w:rsidRPr="00000000" w14:paraId="0000000C">
      <w:pPr>
        <w:tabs>
          <w:tab w:val="left" w:pos="180"/>
        </w:tabs>
        <w:spacing w:line="276" w:lineRule="auto"/>
        <w:ind w:left="720" w:hanging="360"/>
        <w:jc w:val="both"/>
        <w:rPr>
          <w:sz w:val="28"/>
          <w:szCs w:val="28"/>
        </w:rPr>
      </w:pPr>
      <w:r w:rsidDel="00000000" w:rsidR="00000000" w:rsidRPr="00000000">
        <w:rPr>
          <w:sz w:val="28"/>
          <w:szCs w:val="28"/>
          <w:rtl w:val="0"/>
        </w:rPr>
        <w:t xml:space="preserve">Webmaster: </w:t>
      </w:r>
      <w:r w:rsidDel="00000000" w:rsidR="00000000" w:rsidRPr="00000000">
        <w:rPr>
          <w:color w:val="333333"/>
          <w:sz w:val="28"/>
          <w:szCs w:val="28"/>
          <w:highlight w:val="white"/>
          <w:rtl w:val="0"/>
        </w:rPr>
        <w:t xml:space="preserve">Matheus V. X. Ferreira</w:t>
      </w:r>
      <w:r w:rsidDel="00000000" w:rsidR="00000000" w:rsidRPr="00000000">
        <w:rPr>
          <w:rtl w:val="0"/>
        </w:rPr>
      </w:r>
    </w:p>
    <w:p w:rsidR="00000000" w:rsidDel="00000000" w:rsidP="00000000" w:rsidRDefault="00000000" w:rsidRPr="00000000" w14:paraId="0000000D">
      <w:pPr>
        <w:tabs>
          <w:tab w:val="left" w:pos="180"/>
        </w:tabs>
        <w:spacing w:line="276" w:lineRule="auto"/>
        <w:ind w:left="720" w:hanging="360"/>
        <w:jc w:val="both"/>
        <w:rPr>
          <w:sz w:val="28"/>
          <w:szCs w:val="28"/>
        </w:rPr>
      </w:pPr>
      <w:r w:rsidDel="00000000" w:rsidR="00000000" w:rsidRPr="00000000">
        <w:rPr>
          <w:sz w:val="28"/>
          <w:szCs w:val="28"/>
          <w:rtl w:val="0"/>
        </w:rPr>
        <w:t xml:space="preserve">Garden Coordinator: </w:t>
      </w:r>
      <w:r w:rsidDel="00000000" w:rsidR="00000000" w:rsidRPr="00000000">
        <w:rPr>
          <w:color w:val="333333"/>
          <w:sz w:val="28"/>
          <w:szCs w:val="28"/>
          <w:highlight w:val="white"/>
          <w:rtl w:val="0"/>
        </w:rPr>
        <w:t xml:space="preserve">Jessica Wilson</w:t>
      </w:r>
      <w:r w:rsidDel="00000000" w:rsidR="00000000" w:rsidRPr="00000000">
        <w:rPr>
          <w:rtl w:val="0"/>
        </w:rPr>
      </w:r>
    </w:p>
    <w:p w:rsidR="00000000" w:rsidDel="00000000" w:rsidP="00000000" w:rsidRDefault="00000000" w:rsidRPr="00000000" w14:paraId="0000000E">
      <w:pPr>
        <w:tabs>
          <w:tab w:val="left" w:pos="180"/>
        </w:tabs>
        <w:spacing w:line="276" w:lineRule="auto"/>
        <w:ind w:left="720" w:hanging="360"/>
        <w:jc w:val="both"/>
        <w:rPr>
          <w:sz w:val="28"/>
          <w:szCs w:val="28"/>
        </w:rPr>
      </w:pPr>
      <w:r w:rsidDel="00000000" w:rsidR="00000000" w:rsidRPr="00000000">
        <w:rPr>
          <w:sz w:val="28"/>
          <w:szCs w:val="28"/>
          <w:rtl w:val="0"/>
        </w:rPr>
        <w:t xml:space="preserve">External Relations Delegate: Nancy Lu</w:t>
      </w:r>
    </w:p>
    <w:p w:rsidR="00000000" w:rsidDel="00000000" w:rsidP="00000000" w:rsidRDefault="00000000" w:rsidRPr="00000000" w14:paraId="0000000F">
      <w:pPr>
        <w:tabs>
          <w:tab w:val="left" w:pos="180"/>
        </w:tabs>
        <w:spacing w:after="120" w:before="120" w:line="259" w:lineRule="auto"/>
        <w:ind w:firstLine="360"/>
        <w:jc w:val="both"/>
        <w:rPr>
          <w:sz w:val="28"/>
          <w:szCs w:val="28"/>
        </w:rPr>
      </w:pPr>
      <w:r w:rsidDel="00000000" w:rsidR="00000000" w:rsidRPr="00000000">
        <w:rPr>
          <w:b w:val="1"/>
          <w:sz w:val="28"/>
          <w:szCs w:val="28"/>
          <w:rtl w:val="0"/>
        </w:rPr>
        <w:t xml:space="preserve">University</w:t>
      </w:r>
      <w:r w:rsidDel="00000000" w:rsidR="00000000" w:rsidRPr="00000000">
        <w:rPr>
          <w:rtl w:val="0"/>
        </w:rPr>
      </w:r>
    </w:p>
    <w:p w:rsidR="00000000" w:rsidDel="00000000" w:rsidP="00000000" w:rsidRDefault="00000000" w:rsidRPr="00000000" w14:paraId="00000010">
      <w:pPr>
        <w:tabs>
          <w:tab w:val="left" w:pos="180"/>
        </w:tabs>
        <w:ind w:firstLine="360"/>
        <w:jc w:val="both"/>
        <w:rPr>
          <w:sz w:val="28"/>
          <w:szCs w:val="28"/>
        </w:rPr>
      </w:pPr>
      <w:r w:rsidDel="00000000" w:rsidR="00000000" w:rsidRPr="00000000">
        <w:rPr>
          <w:sz w:val="28"/>
          <w:szCs w:val="28"/>
          <w:rtl w:val="0"/>
        </w:rPr>
        <w:t xml:space="preserve">Kevin Fleming</w:t>
      </w:r>
    </w:p>
    <w:p w:rsidR="00000000" w:rsidDel="00000000" w:rsidP="00000000" w:rsidRDefault="00000000" w:rsidRPr="00000000" w14:paraId="00000011">
      <w:pPr>
        <w:tabs>
          <w:tab w:val="left" w:pos="180"/>
        </w:tabs>
        <w:rPr>
          <w:sz w:val="28"/>
          <w:szCs w:val="28"/>
        </w:rPr>
      </w:pPr>
      <w:r w:rsidDel="00000000" w:rsidR="00000000" w:rsidRPr="00000000">
        <w:rPr>
          <w:sz w:val="28"/>
          <w:szCs w:val="28"/>
          <w:rtl w:val="0"/>
        </w:rPr>
        <w:tab/>
        <w:t xml:space="preserve">   </w:t>
      </w:r>
    </w:p>
    <w:p w:rsidR="00000000" w:rsidDel="00000000" w:rsidP="00000000" w:rsidRDefault="00000000" w:rsidRPr="00000000" w14:paraId="00000012">
      <w:pPr>
        <w:tabs>
          <w:tab w:val="left" w:pos="180"/>
        </w:tabs>
        <w:rPr>
          <w:sz w:val="28"/>
          <w:szCs w:val="28"/>
        </w:rPr>
      </w:pPr>
      <w:r w:rsidDel="00000000" w:rsidR="00000000" w:rsidRPr="00000000">
        <w:rPr>
          <w:b w:val="1"/>
          <w:sz w:val="28"/>
          <w:szCs w:val="28"/>
          <w:rtl w:val="0"/>
        </w:rPr>
        <w:tab/>
        <w:t xml:space="preserve">   ACC</w:t>
      </w:r>
      <w:r w:rsidDel="00000000" w:rsidR="00000000" w:rsidRPr="00000000">
        <w:rPr>
          <w:rtl w:val="0"/>
        </w:rPr>
      </w:r>
    </w:p>
    <w:p w:rsidR="00000000" w:rsidDel="00000000" w:rsidP="00000000" w:rsidRDefault="00000000" w:rsidRPr="00000000" w14:paraId="00000013">
      <w:pPr>
        <w:tabs>
          <w:tab w:val="left" w:pos="180"/>
        </w:tabs>
        <w:spacing w:after="120" w:line="259" w:lineRule="auto"/>
        <w:ind w:firstLine="360"/>
        <w:jc w:val="both"/>
        <w:rPr>
          <w:sz w:val="28"/>
          <w:szCs w:val="28"/>
        </w:rPr>
      </w:pPr>
      <w:r w:rsidDel="00000000" w:rsidR="00000000" w:rsidRPr="00000000">
        <w:rPr>
          <w:sz w:val="28"/>
          <w:szCs w:val="28"/>
          <w:rtl w:val="0"/>
        </w:rPr>
        <w:t xml:space="preserve">Mark Clemmons</w:t>
      </w:r>
    </w:p>
    <w:p w:rsidR="00000000" w:rsidDel="00000000" w:rsidP="00000000" w:rsidRDefault="00000000" w:rsidRPr="00000000" w14:paraId="00000014">
      <w:pPr>
        <w:tabs>
          <w:tab w:val="left" w:pos="180"/>
        </w:tabs>
        <w:spacing w:after="120" w:line="259" w:lineRule="auto"/>
        <w:ind w:firstLine="360"/>
        <w:jc w:val="both"/>
        <w:rPr>
          <w:b w:val="1"/>
          <w:sz w:val="28"/>
          <w:szCs w:val="28"/>
        </w:rPr>
      </w:pPr>
      <w:r w:rsidDel="00000000" w:rsidR="00000000" w:rsidRPr="00000000">
        <w:rPr>
          <w:b w:val="1"/>
          <w:sz w:val="28"/>
          <w:szCs w:val="28"/>
          <w:rtl w:val="0"/>
        </w:rPr>
        <w:t xml:space="preserve">Residents</w:t>
      </w:r>
    </w:p>
    <w:p w:rsidR="00000000" w:rsidDel="00000000" w:rsidP="00000000" w:rsidRDefault="00000000" w:rsidRPr="00000000" w14:paraId="00000015">
      <w:pPr>
        <w:tabs>
          <w:tab w:val="left" w:pos="180"/>
        </w:tabs>
        <w:spacing w:after="0" w:line="259" w:lineRule="auto"/>
        <w:ind w:firstLine="360"/>
        <w:jc w:val="both"/>
        <w:rPr>
          <w:sz w:val="28"/>
          <w:szCs w:val="28"/>
        </w:rPr>
      </w:pPr>
      <w:r w:rsidDel="00000000" w:rsidR="00000000" w:rsidRPr="00000000">
        <w:rPr>
          <w:sz w:val="28"/>
          <w:szCs w:val="28"/>
          <w:rtl w:val="0"/>
        </w:rPr>
        <w:t xml:space="preserve">Michael Schwoerer</w:t>
      </w:r>
    </w:p>
    <w:p w:rsidR="00000000" w:rsidDel="00000000" w:rsidP="00000000" w:rsidRDefault="00000000" w:rsidRPr="00000000" w14:paraId="00000016">
      <w:pPr>
        <w:tabs>
          <w:tab w:val="left" w:pos="180"/>
        </w:tabs>
        <w:spacing w:after="0" w:line="259" w:lineRule="auto"/>
        <w:ind w:firstLine="360"/>
        <w:jc w:val="both"/>
        <w:rPr>
          <w:sz w:val="28"/>
          <w:szCs w:val="28"/>
        </w:rPr>
      </w:pPr>
      <w:r w:rsidDel="00000000" w:rsidR="00000000" w:rsidRPr="00000000">
        <w:rPr>
          <w:sz w:val="28"/>
          <w:szCs w:val="28"/>
          <w:rtl w:val="0"/>
        </w:rPr>
        <w:t xml:space="preserve">Lindsay Willmore</w:t>
      </w:r>
    </w:p>
    <w:p w:rsidR="00000000" w:rsidDel="00000000" w:rsidP="00000000" w:rsidRDefault="00000000" w:rsidRPr="00000000" w14:paraId="00000017">
      <w:pPr>
        <w:tabs>
          <w:tab w:val="left" w:pos="180"/>
        </w:tabs>
        <w:spacing w:after="0" w:line="259" w:lineRule="auto"/>
        <w:ind w:firstLine="360"/>
        <w:jc w:val="both"/>
        <w:rPr>
          <w:sz w:val="28"/>
          <w:szCs w:val="28"/>
        </w:rPr>
      </w:pPr>
      <w:r w:rsidDel="00000000" w:rsidR="00000000" w:rsidRPr="00000000">
        <w:rPr>
          <w:sz w:val="28"/>
          <w:szCs w:val="28"/>
          <w:rtl w:val="0"/>
        </w:rPr>
        <w:t xml:space="preserve">Rolando Masis-Obando</w:t>
      </w:r>
    </w:p>
    <w:p w:rsidR="00000000" w:rsidDel="00000000" w:rsidP="00000000" w:rsidRDefault="00000000" w:rsidRPr="00000000" w14:paraId="00000018">
      <w:pPr>
        <w:tabs>
          <w:tab w:val="left" w:pos="180"/>
        </w:tabs>
        <w:spacing w:after="0" w:line="259" w:lineRule="auto"/>
        <w:ind w:firstLine="360"/>
        <w:jc w:val="both"/>
        <w:rPr>
          <w:sz w:val="28"/>
          <w:szCs w:val="28"/>
        </w:rPr>
      </w:pPr>
      <w:r w:rsidDel="00000000" w:rsidR="00000000" w:rsidRPr="00000000">
        <w:rPr>
          <w:sz w:val="28"/>
          <w:szCs w:val="28"/>
          <w:rtl w:val="0"/>
        </w:rPr>
        <w:t xml:space="preserve">Zheng Shi</w:t>
      </w:r>
    </w:p>
    <w:p w:rsidR="00000000" w:rsidDel="00000000" w:rsidP="00000000" w:rsidRDefault="00000000" w:rsidRPr="00000000" w14:paraId="00000019">
      <w:pPr>
        <w:tabs>
          <w:tab w:val="left" w:pos="180"/>
        </w:tabs>
        <w:spacing w:after="0" w:line="259" w:lineRule="auto"/>
        <w:ind w:firstLine="360"/>
        <w:jc w:val="both"/>
        <w:rPr>
          <w:sz w:val="28"/>
          <w:szCs w:val="28"/>
        </w:rPr>
      </w:pPr>
      <w:r w:rsidDel="00000000" w:rsidR="00000000" w:rsidRPr="00000000">
        <w:rPr>
          <w:sz w:val="28"/>
          <w:szCs w:val="28"/>
          <w:rtl w:val="0"/>
        </w:rPr>
        <w:t xml:space="preserve">Mark Bamba</w:t>
      </w:r>
    </w:p>
    <w:p w:rsidR="00000000" w:rsidDel="00000000" w:rsidP="00000000" w:rsidRDefault="00000000" w:rsidRPr="00000000" w14:paraId="0000001A">
      <w:pPr>
        <w:tabs>
          <w:tab w:val="left" w:pos="180"/>
        </w:tabs>
        <w:spacing w:after="0" w:line="259" w:lineRule="auto"/>
        <w:ind w:firstLine="360"/>
        <w:jc w:val="both"/>
        <w:rPr>
          <w:sz w:val="28"/>
          <w:szCs w:val="28"/>
        </w:rPr>
      </w:pPr>
      <w:r w:rsidDel="00000000" w:rsidR="00000000" w:rsidRPr="00000000">
        <w:rPr>
          <w:sz w:val="28"/>
          <w:szCs w:val="28"/>
          <w:rtl w:val="0"/>
        </w:rPr>
        <w:t xml:space="preserve">Midori Kawaue</w:t>
      </w:r>
    </w:p>
    <w:p w:rsidR="00000000" w:rsidDel="00000000" w:rsidP="00000000" w:rsidRDefault="00000000" w:rsidRPr="00000000" w14:paraId="0000001B">
      <w:pPr>
        <w:tabs>
          <w:tab w:val="left" w:pos="180"/>
        </w:tabs>
        <w:spacing w:after="0" w:line="259" w:lineRule="auto"/>
        <w:ind w:firstLine="360"/>
        <w:jc w:val="both"/>
        <w:rPr>
          <w:sz w:val="28"/>
          <w:szCs w:val="28"/>
        </w:rPr>
      </w:pPr>
      <w:r w:rsidDel="00000000" w:rsidR="00000000" w:rsidRPr="00000000">
        <w:rPr>
          <w:sz w:val="28"/>
          <w:szCs w:val="28"/>
          <w:rtl w:val="0"/>
        </w:rPr>
        <w:t xml:space="preserve">Joanna Schneider</w:t>
      </w:r>
    </w:p>
    <w:p w:rsidR="00000000" w:rsidDel="00000000" w:rsidP="00000000" w:rsidRDefault="00000000" w:rsidRPr="00000000" w14:paraId="0000001C">
      <w:pPr>
        <w:tabs>
          <w:tab w:val="left" w:pos="180"/>
        </w:tabs>
        <w:spacing w:after="0" w:line="259" w:lineRule="auto"/>
        <w:ind w:firstLine="360"/>
        <w:jc w:val="both"/>
        <w:rPr>
          <w:sz w:val="28"/>
          <w:szCs w:val="28"/>
        </w:rPr>
      </w:pPr>
      <w:r w:rsidDel="00000000" w:rsidR="00000000" w:rsidRPr="00000000">
        <w:rPr>
          <w:sz w:val="28"/>
          <w:szCs w:val="28"/>
          <w:rtl w:val="0"/>
        </w:rPr>
        <w:t xml:space="preserve">Evan Ditter</w:t>
      </w:r>
    </w:p>
    <w:p w:rsidR="00000000" w:rsidDel="00000000" w:rsidP="00000000" w:rsidRDefault="00000000" w:rsidRPr="00000000" w14:paraId="0000001D">
      <w:pPr>
        <w:tabs>
          <w:tab w:val="left" w:pos="180"/>
        </w:tabs>
        <w:spacing w:after="0" w:line="259" w:lineRule="auto"/>
        <w:ind w:firstLine="360"/>
        <w:jc w:val="both"/>
        <w:rPr>
          <w:sz w:val="28"/>
          <w:szCs w:val="28"/>
        </w:rPr>
      </w:pPr>
      <w:r w:rsidDel="00000000" w:rsidR="00000000" w:rsidRPr="00000000">
        <w:rPr>
          <w:sz w:val="28"/>
          <w:szCs w:val="28"/>
          <w:rtl w:val="0"/>
        </w:rPr>
        <w:t xml:space="preserve">Sara Sussman</w:t>
      </w:r>
    </w:p>
    <w:p w:rsidR="00000000" w:rsidDel="00000000" w:rsidP="00000000" w:rsidRDefault="00000000" w:rsidRPr="00000000" w14:paraId="0000001E">
      <w:pPr>
        <w:tabs>
          <w:tab w:val="left" w:pos="180"/>
        </w:tabs>
        <w:spacing w:after="0" w:line="259" w:lineRule="auto"/>
        <w:ind w:firstLine="360"/>
        <w:jc w:val="both"/>
        <w:rPr>
          <w:sz w:val="28"/>
          <w:szCs w:val="28"/>
        </w:rPr>
      </w:pPr>
      <w:r w:rsidDel="00000000" w:rsidR="00000000" w:rsidRPr="00000000">
        <w:rPr>
          <w:sz w:val="28"/>
          <w:szCs w:val="28"/>
          <w:rtl w:val="0"/>
        </w:rPr>
        <w:t xml:space="preserve">Drew Carson</w:t>
      </w:r>
    </w:p>
    <w:p w:rsidR="00000000" w:rsidDel="00000000" w:rsidP="00000000" w:rsidRDefault="00000000" w:rsidRPr="00000000" w14:paraId="0000001F">
      <w:pPr>
        <w:tabs>
          <w:tab w:val="left" w:pos="180"/>
        </w:tabs>
        <w:spacing w:after="0" w:line="259" w:lineRule="auto"/>
        <w:ind w:firstLine="360"/>
        <w:jc w:val="both"/>
        <w:rPr>
          <w:sz w:val="28"/>
          <w:szCs w:val="28"/>
        </w:rPr>
      </w:pPr>
      <w:r w:rsidDel="00000000" w:rsidR="00000000" w:rsidRPr="00000000">
        <w:rPr>
          <w:sz w:val="28"/>
          <w:szCs w:val="28"/>
          <w:rtl w:val="0"/>
        </w:rPr>
        <w:t xml:space="preserve">Nivedita Rangarajan</w:t>
      </w:r>
    </w:p>
    <w:p w:rsidR="00000000" w:rsidDel="00000000" w:rsidP="00000000" w:rsidRDefault="00000000" w:rsidRPr="00000000" w14:paraId="00000020">
      <w:pPr>
        <w:tabs>
          <w:tab w:val="left" w:pos="180"/>
        </w:tabs>
        <w:spacing w:after="0" w:line="259" w:lineRule="auto"/>
        <w:ind w:firstLine="360"/>
        <w:jc w:val="both"/>
        <w:rPr>
          <w:sz w:val="28"/>
          <w:szCs w:val="28"/>
        </w:rPr>
      </w:pPr>
      <w:r w:rsidDel="00000000" w:rsidR="00000000" w:rsidRPr="00000000">
        <w:rPr>
          <w:sz w:val="28"/>
          <w:szCs w:val="28"/>
          <w:rtl w:val="0"/>
        </w:rPr>
        <w:t xml:space="preserve">Lena Barrett</w:t>
      </w:r>
    </w:p>
    <w:p w:rsidR="00000000" w:rsidDel="00000000" w:rsidP="00000000" w:rsidRDefault="00000000" w:rsidRPr="00000000" w14:paraId="00000021">
      <w:pPr>
        <w:tabs>
          <w:tab w:val="left" w:pos="180"/>
        </w:tabs>
        <w:spacing w:after="0" w:line="259" w:lineRule="auto"/>
        <w:ind w:firstLine="360"/>
        <w:jc w:val="both"/>
        <w:rPr>
          <w:sz w:val="28"/>
          <w:szCs w:val="28"/>
        </w:rPr>
      </w:pPr>
      <w:r w:rsidDel="00000000" w:rsidR="00000000" w:rsidRPr="00000000">
        <w:rPr>
          <w:sz w:val="28"/>
          <w:szCs w:val="28"/>
          <w:rtl w:val="0"/>
        </w:rPr>
        <w:t xml:space="preserve">Shruthi Ravindranath</w:t>
      </w:r>
    </w:p>
    <w:p w:rsidR="00000000" w:rsidDel="00000000" w:rsidP="00000000" w:rsidRDefault="00000000" w:rsidRPr="00000000" w14:paraId="00000022">
      <w:pPr>
        <w:tabs>
          <w:tab w:val="left" w:pos="180"/>
        </w:tabs>
        <w:spacing w:after="0" w:line="259" w:lineRule="auto"/>
        <w:ind w:firstLine="360"/>
        <w:jc w:val="both"/>
        <w:rPr>
          <w:sz w:val="28"/>
          <w:szCs w:val="28"/>
        </w:rPr>
      </w:pPr>
      <w:r w:rsidDel="00000000" w:rsidR="00000000" w:rsidRPr="00000000">
        <w:rPr>
          <w:sz w:val="28"/>
          <w:szCs w:val="28"/>
          <w:rtl w:val="0"/>
        </w:rPr>
        <w:t xml:space="preserve">Maria Curria</w:t>
      </w:r>
    </w:p>
    <w:p w:rsidR="00000000" w:rsidDel="00000000" w:rsidP="00000000" w:rsidRDefault="00000000" w:rsidRPr="00000000" w14:paraId="00000023">
      <w:pPr>
        <w:tabs>
          <w:tab w:val="left" w:pos="180"/>
        </w:tabs>
        <w:spacing w:after="0" w:line="259" w:lineRule="auto"/>
        <w:ind w:firstLine="360"/>
        <w:jc w:val="both"/>
        <w:rPr>
          <w:sz w:val="28"/>
          <w:szCs w:val="28"/>
        </w:rPr>
      </w:pPr>
      <w:r w:rsidDel="00000000" w:rsidR="00000000" w:rsidRPr="00000000">
        <w:rPr>
          <w:sz w:val="28"/>
          <w:szCs w:val="28"/>
          <w:rtl w:val="0"/>
        </w:rPr>
        <w:t xml:space="preserve">Julia Marino</w:t>
      </w:r>
    </w:p>
    <w:p w:rsidR="00000000" w:rsidDel="00000000" w:rsidP="00000000" w:rsidRDefault="00000000" w:rsidRPr="00000000" w14:paraId="00000024">
      <w:pPr>
        <w:tabs>
          <w:tab w:val="left" w:pos="180"/>
        </w:tabs>
        <w:spacing w:after="0" w:line="259" w:lineRule="auto"/>
        <w:ind w:firstLine="360"/>
        <w:jc w:val="both"/>
        <w:rPr>
          <w:sz w:val="28"/>
          <w:szCs w:val="28"/>
        </w:rPr>
      </w:pPr>
      <w:r w:rsidDel="00000000" w:rsidR="00000000" w:rsidRPr="00000000">
        <w:rPr>
          <w:sz w:val="28"/>
          <w:szCs w:val="28"/>
          <w:rtl w:val="0"/>
        </w:rPr>
        <w:t xml:space="preserve">Meera Gupta</w:t>
      </w:r>
    </w:p>
    <w:p w:rsidR="00000000" w:rsidDel="00000000" w:rsidP="00000000" w:rsidRDefault="00000000" w:rsidRPr="00000000" w14:paraId="00000025">
      <w:pP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EduRoam</w:t>
      </w:r>
    </w:p>
    <w:p w:rsidR="00000000" w:rsidDel="00000000" w:rsidP="00000000" w:rsidRDefault="00000000" w:rsidRPr="00000000" w14:paraId="00000028">
      <w:pPr>
        <w:numPr>
          <w:ilvl w:val="0"/>
          <w:numId w:val="5"/>
        </w:numPr>
        <w:ind w:left="720" w:hanging="360"/>
        <w:rPr/>
      </w:pPr>
      <w:r w:rsidDel="00000000" w:rsidR="00000000" w:rsidRPr="00000000">
        <w:rPr>
          <w:rtl w:val="0"/>
        </w:rPr>
        <w:t xml:space="preserve">Will: EduRoam is now at lakeside, thanks to the people who made that happen!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Princeton Mutual Aid</w:t>
      </w:r>
    </w:p>
    <w:p w:rsidR="00000000" w:rsidDel="00000000" w:rsidP="00000000" w:rsidRDefault="00000000" w:rsidRPr="00000000" w14:paraId="0000002B">
      <w:pPr>
        <w:numPr>
          <w:ilvl w:val="0"/>
          <w:numId w:val="7"/>
        </w:numPr>
        <w:ind w:left="720" w:hanging="360"/>
        <w:rPr>
          <w:u w:val="none"/>
        </w:rPr>
      </w:pPr>
      <w:r w:rsidDel="00000000" w:rsidR="00000000" w:rsidRPr="00000000">
        <w:rPr>
          <w:rtl w:val="0"/>
        </w:rPr>
        <w:t xml:space="preserve">Will: Lakeside s</w:t>
      </w:r>
      <w:r w:rsidDel="00000000" w:rsidR="00000000" w:rsidRPr="00000000">
        <w:rPr>
          <w:rtl w:val="0"/>
        </w:rPr>
        <w:t xml:space="preserve">ent an email to residents on behalf of Princeton Mutual Aid. This is not something the Committee normally does, but we wanted to help the community during COVID</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Food trucks</w:t>
      </w:r>
    </w:p>
    <w:p w:rsidR="00000000" w:rsidDel="00000000" w:rsidP="00000000" w:rsidRDefault="00000000" w:rsidRPr="00000000" w14:paraId="0000002E">
      <w:pPr>
        <w:numPr>
          <w:ilvl w:val="0"/>
          <w:numId w:val="10"/>
        </w:numPr>
        <w:ind w:left="720" w:hanging="360"/>
        <w:rPr>
          <w:u w:val="none"/>
        </w:rPr>
      </w:pPr>
      <w:r w:rsidDel="00000000" w:rsidR="00000000" w:rsidRPr="00000000">
        <w:rPr>
          <w:rtl w:val="0"/>
        </w:rPr>
        <w:t xml:space="preserve">Will: A r</w:t>
      </w:r>
      <w:r w:rsidDel="00000000" w:rsidR="00000000" w:rsidRPr="00000000">
        <w:rPr>
          <w:rtl w:val="0"/>
        </w:rPr>
        <w:t xml:space="preserve">esident suggested an event where we could invite food trucks to Lakeside as a form of a socially distanced outdoor event, however the University still is not allowing group events on campus. But we will look into other options for events where people can safely participate.</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b w:val="1"/>
          <w:rtl w:val="0"/>
        </w:rPr>
        <w:t xml:space="preserve">Bike parking</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Will: </w:t>
      </w:r>
      <w:r w:rsidDel="00000000" w:rsidR="00000000" w:rsidRPr="00000000">
        <w:rPr>
          <w:rtl w:val="0"/>
        </w:rPr>
        <w:t xml:space="preserve">Bike parking, especially covered parking, is very difficult to find in Lakeside. There are lots of neglected bikes in the covered bike parking. A bike sweep would not work well now since many residents could be away for half a year. We can look into possibly acquiring some sort of temporary cover for some bike parking, will talk to Kevin and Mark about this. We would like to have a long-term solution.</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Elections</w:t>
      </w:r>
    </w:p>
    <w:p w:rsidR="00000000" w:rsidDel="00000000" w:rsidP="00000000" w:rsidRDefault="00000000" w:rsidRPr="00000000" w14:paraId="00000034">
      <w:pPr>
        <w:numPr>
          <w:ilvl w:val="0"/>
          <w:numId w:val="13"/>
        </w:numPr>
        <w:ind w:left="720" w:hanging="360"/>
        <w:rPr>
          <w:u w:val="none"/>
        </w:rPr>
      </w:pPr>
      <w:r w:rsidDel="00000000" w:rsidR="00000000" w:rsidRPr="00000000">
        <w:rPr>
          <w:rtl w:val="0"/>
        </w:rPr>
        <w:t xml:space="preserve">Will: </w:t>
      </w:r>
      <w:r w:rsidDel="00000000" w:rsidR="00000000" w:rsidRPr="00000000">
        <w:rPr>
          <w:rtl w:val="0"/>
        </w:rPr>
        <w:t xml:space="preserve">The Lakeside Committee will be holding elections soon - </w:t>
      </w:r>
      <w:r w:rsidDel="00000000" w:rsidR="00000000" w:rsidRPr="00000000">
        <w:rPr>
          <w:highlight w:val="yellow"/>
          <w:rtl w:val="0"/>
        </w:rPr>
        <w:t xml:space="preserve">October 21 at 5:30 pm</w:t>
      </w:r>
      <w:r w:rsidDel="00000000" w:rsidR="00000000" w:rsidRPr="00000000">
        <w:rPr>
          <w:rtl w:val="0"/>
        </w:rPr>
        <w:t xml:space="preserve">.</w:t>
      </w:r>
    </w:p>
    <w:p w:rsidR="00000000" w:rsidDel="00000000" w:rsidP="00000000" w:rsidRDefault="00000000" w:rsidRPr="00000000" w14:paraId="00000035">
      <w:pPr>
        <w:numPr>
          <w:ilvl w:val="0"/>
          <w:numId w:val="13"/>
        </w:numPr>
        <w:ind w:left="720" w:hanging="360"/>
        <w:rPr>
          <w:u w:val="none"/>
        </w:rPr>
      </w:pPr>
      <w:r w:rsidDel="00000000" w:rsidR="00000000" w:rsidRPr="00000000">
        <w:rPr>
          <w:rtl w:val="0"/>
        </w:rPr>
        <w:t xml:space="preserve">Will: We are looking to form an elections committee if anyone is interested volunteering (not involved in the election)</w:t>
      </w:r>
    </w:p>
    <w:p w:rsidR="00000000" w:rsidDel="00000000" w:rsidP="00000000" w:rsidRDefault="00000000" w:rsidRPr="00000000" w14:paraId="00000036">
      <w:pPr>
        <w:numPr>
          <w:ilvl w:val="0"/>
          <w:numId w:val="13"/>
        </w:numPr>
        <w:ind w:left="720" w:hanging="360"/>
        <w:rPr>
          <w:u w:val="none"/>
        </w:rPr>
      </w:pPr>
      <w:r w:rsidDel="00000000" w:rsidR="00000000" w:rsidRPr="00000000">
        <w:rPr>
          <w:rtl w:val="0"/>
        </w:rPr>
        <w:t xml:space="preserve">Will: The role of the Committee is to work with ACC, Graduate School, GSG, Housing and Transportation, etc to try to address issues brought up by residents. Positions for are for one year - October 2020 to October 2021. More details can be found in the </w:t>
      </w:r>
      <w:hyperlink r:id="rId6">
        <w:r w:rsidDel="00000000" w:rsidR="00000000" w:rsidRPr="00000000">
          <w:rPr>
            <w:color w:val="1155cc"/>
            <w:u w:val="single"/>
            <w:rtl w:val="0"/>
          </w:rPr>
          <w:t xml:space="preserve">constitution </w:t>
        </w:r>
      </w:hyperlink>
      <w:r w:rsidDel="00000000" w:rsidR="00000000" w:rsidRPr="00000000">
        <w:rPr>
          <w:rtl w:val="0"/>
        </w:rPr>
        <w:t xml:space="preserve">on the Committee website.</w:t>
      </w:r>
    </w:p>
    <w:p w:rsidR="00000000" w:rsidDel="00000000" w:rsidP="00000000" w:rsidRDefault="00000000" w:rsidRPr="00000000" w14:paraId="00000037">
      <w:pPr>
        <w:numPr>
          <w:ilvl w:val="0"/>
          <w:numId w:val="13"/>
        </w:numPr>
        <w:ind w:left="720" w:hanging="360"/>
        <w:rPr>
          <w:u w:val="none"/>
        </w:rPr>
      </w:pPr>
      <w:r w:rsidDel="00000000" w:rsidR="00000000" w:rsidRPr="00000000">
        <w:rPr>
          <w:rtl w:val="0"/>
        </w:rPr>
        <w:t xml:space="preserve">Resident: How many current committee members are rerunning, and how many times have they rerun for office?</w:t>
      </w:r>
    </w:p>
    <w:p w:rsidR="00000000" w:rsidDel="00000000" w:rsidP="00000000" w:rsidRDefault="00000000" w:rsidRPr="00000000" w14:paraId="00000038">
      <w:pPr>
        <w:numPr>
          <w:ilvl w:val="0"/>
          <w:numId w:val="13"/>
        </w:numPr>
        <w:ind w:left="720" w:hanging="360"/>
        <w:rPr>
          <w:u w:val="none"/>
        </w:rPr>
      </w:pPr>
      <w:r w:rsidDel="00000000" w:rsidR="00000000" w:rsidRPr="00000000">
        <w:rPr>
          <w:rtl w:val="0"/>
        </w:rPr>
        <w:t xml:space="preserve">Nancy:  Twice in past two years the incumbent has lost</w:t>
      </w:r>
    </w:p>
    <w:p w:rsidR="00000000" w:rsidDel="00000000" w:rsidP="00000000" w:rsidRDefault="00000000" w:rsidRPr="00000000" w14:paraId="00000039">
      <w:pPr>
        <w:numPr>
          <w:ilvl w:val="0"/>
          <w:numId w:val="13"/>
        </w:numPr>
        <w:ind w:left="720" w:hanging="360"/>
        <w:rPr>
          <w:u w:val="none"/>
        </w:rPr>
      </w:pPr>
      <w:r w:rsidDel="00000000" w:rsidR="00000000" w:rsidRPr="00000000">
        <w:rPr>
          <w:rtl w:val="0"/>
        </w:rPr>
        <w:t xml:space="preserve">Resident: Do people campaign - signs, poster, fb campaigns? </w:t>
      </w:r>
    </w:p>
    <w:p w:rsidR="00000000" w:rsidDel="00000000" w:rsidP="00000000" w:rsidRDefault="00000000" w:rsidRPr="00000000" w14:paraId="0000003A">
      <w:pPr>
        <w:numPr>
          <w:ilvl w:val="0"/>
          <w:numId w:val="13"/>
        </w:numPr>
        <w:ind w:left="720" w:hanging="360"/>
        <w:rPr>
          <w:u w:val="none"/>
        </w:rPr>
      </w:pPr>
      <w:r w:rsidDel="00000000" w:rsidR="00000000" w:rsidRPr="00000000">
        <w:rPr>
          <w:rtl w:val="0"/>
        </w:rPr>
        <w:t xml:space="preserve">Will: In the past people have used facebook, posters (check with ACC if you can put up posters). There will be a formal application submission process.</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Transportation</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Will: We are l</w:t>
      </w:r>
      <w:r w:rsidDel="00000000" w:rsidR="00000000" w:rsidRPr="00000000">
        <w:rPr>
          <w:rtl w:val="0"/>
        </w:rPr>
        <w:t xml:space="preserve">ooking into clarification on Princeton bus occupancy policy. We will advocate for continuation of the Lakeside/Lawrence round (easily the most used route) and the on-demand shuttle at night. There are currently plans to combine the shopper and weekender route. </w:t>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Will: We advocated for Woori-mart to be added to the shopper route, but that didn’t end up happening. Transportation says there is no good place to stop there, and it is out of the way enough to not include in the route.</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Will: nancy you brought up, shopper that did not follow distanced policies</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Nancy: People on the shopper bus were not 6 ft apart, although it is hard to do on the bus</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Will: Will check with ACC</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b w:val="1"/>
        </w:rPr>
      </w:pPr>
      <w:r w:rsidDel="00000000" w:rsidR="00000000" w:rsidRPr="00000000">
        <w:rPr>
          <w:b w:val="1"/>
          <w:rtl w:val="0"/>
        </w:rPr>
        <w:t xml:space="preserve">Trash</w:t>
      </w:r>
    </w:p>
    <w:p w:rsidR="00000000" w:rsidDel="00000000" w:rsidP="00000000" w:rsidRDefault="00000000" w:rsidRPr="00000000" w14:paraId="00000044">
      <w:pPr>
        <w:numPr>
          <w:ilvl w:val="0"/>
          <w:numId w:val="8"/>
        </w:numPr>
        <w:ind w:left="720" w:hanging="360"/>
        <w:rPr>
          <w:u w:val="none"/>
        </w:rPr>
      </w:pPr>
      <w:r w:rsidDel="00000000" w:rsidR="00000000" w:rsidRPr="00000000">
        <w:rPr>
          <w:rtl w:val="0"/>
        </w:rPr>
        <w:t xml:space="preserve">Will: </w:t>
      </w:r>
      <w:r w:rsidDel="00000000" w:rsidR="00000000" w:rsidRPr="00000000">
        <w:rPr>
          <w:rtl w:val="0"/>
        </w:rPr>
        <w:t xml:space="preserve">No trash pickup on weekends is burdensome for residents and staff</w:t>
      </w:r>
    </w:p>
    <w:p w:rsidR="00000000" w:rsidDel="00000000" w:rsidP="00000000" w:rsidRDefault="00000000" w:rsidRPr="00000000" w14:paraId="00000045">
      <w:pPr>
        <w:numPr>
          <w:ilvl w:val="0"/>
          <w:numId w:val="8"/>
        </w:numPr>
        <w:ind w:left="720" w:hanging="360"/>
        <w:rPr>
          <w:u w:val="none"/>
        </w:rPr>
      </w:pPr>
      <w:r w:rsidDel="00000000" w:rsidR="00000000" w:rsidRPr="00000000">
        <w:rPr>
          <w:rtl w:val="0"/>
        </w:rPr>
        <w:t xml:space="preserve">Mark: Grounds are on a reduced schedule due to COVID, so there is not enough staff to do it on weekends</w:t>
      </w:r>
    </w:p>
    <w:p w:rsidR="00000000" w:rsidDel="00000000" w:rsidP="00000000" w:rsidRDefault="00000000" w:rsidRPr="00000000" w14:paraId="00000046">
      <w:pPr>
        <w:numPr>
          <w:ilvl w:val="0"/>
          <w:numId w:val="8"/>
        </w:numPr>
        <w:ind w:left="720" w:hanging="360"/>
        <w:rPr>
          <w:u w:val="none"/>
        </w:rPr>
      </w:pPr>
      <w:r w:rsidDel="00000000" w:rsidR="00000000" w:rsidRPr="00000000">
        <w:rPr>
          <w:rtl w:val="0"/>
        </w:rPr>
        <w:t xml:space="preserve">Resident: would it be possible to make some campaign to promote/teach how to compost? We have compost bins but most people don’t know about them and how to use them</w:t>
      </w:r>
    </w:p>
    <w:p w:rsidR="00000000" w:rsidDel="00000000" w:rsidP="00000000" w:rsidRDefault="00000000" w:rsidRPr="00000000" w14:paraId="00000047">
      <w:pPr>
        <w:numPr>
          <w:ilvl w:val="0"/>
          <w:numId w:val="8"/>
        </w:numPr>
        <w:ind w:left="720" w:hanging="360"/>
        <w:rPr>
          <w:u w:val="none"/>
        </w:rPr>
      </w:pPr>
      <w:r w:rsidDel="00000000" w:rsidR="00000000" w:rsidRPr="00000000">
        <w:rPr>
          <w:rtl w:val="0"/>
        </w:rPr>
        <w:t xml:space="preserve">Will: We can send out emails with this information once again.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COVID</w:t>
      </w:r>
    </w:p>
    <w:p w:rsidR="00000000" w:rsidDel="00000000" w:rsidP="00000000" w:rsidRDefault="00000000" w:rsidRPr="00000000" w14:paraId="0000004A">
      <w:pPr>
        <w:numPr>
          <w:ilvl w:val="0"/>
          <w:numId w:val="11"/>
        </w:numPr>
        <w:ind w:left="720" w:hanging="360"/>
        <w:rPr>
          <w:u w:val="none"/>
        </w:rPr>
      </w:pPr>
      <w:r w:rsidDel="00000000" w:rsidR="00000000" w:rsidRPr="00000000">
        <w:rPr>
          <w:rtl w:val="0"/>
        </w:rPr>
        <w:t xml:space="preserve">Important to follow social distancing even with regular testing through Princeton - one is not a substitute for the other</w:t>
      </w:r>
    </w:p>
    <w:p w:rsidR="00000000" w:rsidDel="00000000" w:rsidP="00000000" w:rsidRDefault="00000000" w:rsidRPr="00000000" w14:paraId="0000004B">
      <w:pPr>
        <w:numPr>
          <w:ilvl w:val="0"/>
          <w:numId w:val="11"/>
        </w:numPr>
        <w:ind w:left="720" w:hanging="360"/>
        <w:rPr>
          <w:u w:val="none"/>
        </w:rPr>
      </w:pPr>
      <w:r w:rsidDel="00000000" w:rsidR="00000000" w:rsidRPr="00000000">
        <w:rPr>
          <w:rtl w:val="0"/>
        </w:rPr>
        <w:t xml:space="preserve">Have a mask with you when you go outside. Given the nature of Lakeside and its paths, it can sometimes be difficult (or impossible) to maintain social distancing when outside</w:t>
      </w:r>
    </w:p>
    <w:p w:rsidR="00000000" w:rsidDel="00000000" w:rsidP="00000000" w:rsidRDefault="00000000" w:rsidRPr="00000000" w14:paraId="0000004C">
      <w:pPr>
        <w:numPr>
          <w:ilvl w:val="0"/>
          <w:numId w:val="11"/>
        </w:numPr>
        <w:ind w:left="720" w:hanging="360"/>
        <w:rPr>
          <w:u w:val="none"/>
        </w:rPr>
      </w:pPr>
      <w:r w:rsidDel="00000000" w:rsidR="00000000" w:rsidRPr="00000000">
        <w:rPr>
          <w:rtl w:val="0"/>
        </w:rPr>
        <w:t xml:space="preserve">Testing for ACC staff</w:t>
      </w:r>
    </w:p>
    <w:p w:rsidR="00000000" w:rsidDel="00000000" w:rsidP="00000000" w:rsidRDefault="00000000" w:rsidRPr="00000000" w14:paraId="0000004D">
      <w:pPr>
        <w:numPr>
          <w:ilvl w:val="1"/>
          <w:numId w:val="11"/>
        </w:numPr>
        <w:ind w:left="1440" w:hanging="360"/>
        <w:rPr>
          <w:u w:val="none"/>
        </w:rPr>
      </w:pPr>
      <w:r w:rsidDel="00000000" w:rsidR="00000000" w:rsidRPr="00000000">
        <w:rPr>
          <w:rtl w:val="0"/>
        </w:rPr>
        <w:t xml:space="preserve">Will: Is Princeton offering (free) COVID testing for ACC staff?</w:t>
      </w:r>
    </w:p>
    <w:p w:rsidR="00000000" w:rsidDel="00000000" w:rsidP="00000000" w:rsidRDefault="00000000" w:rsidRPr="00000000" w14:paraId="0000004E">
      <w:pPr>
        <w:numPr>
          <w:ilvl w:val="1"/>
          <w:numId w:val="11"/>
        </w:numPr>
        <w:ind w:left="1440" w:hanging="360"/>
        <w:rPr>
          <w:u w:val="none"/>
        </w:rPr>
      </w:pPr>
      <w:r w:rsidDel="00000000" w:rsidR="00000000" w:rsidRPr="00000000">
        <w:rPr>
          <w:rtl w:val="0"/>
        </w:rPr>
        <w:t xml:space="preserve">Mark: Yes, Lakeside staff gets tested every week</w:t>
      </w:r>
    </w:p>
    <w:p w:rsidR="00000000" w:rsidDel="00000000" w:rsidP="00000000" w:rsidRDefault="00000000" w:rsidRPr="00000000" w14:paraId="0000004F">
      <w:pPr>
        <w:numPr>
          <w:ilvl w:val="0"/>
          <w:numId w:val="11"/>
        </w:numPr>
        <w:ind w:left="720" w:hanging="360"/>
        <w:rPr>
          <w:u w:val="none"/>
        </w:rPr>
      </w:pPr>
      <w:r w:rsidDel="00000000" w:rsidR="00000000" w:rsidRPr="00000000">
        <w:rPr>
          <w:rtl w:val="0"/>
        </w:rPr>
        <w:t xml:space="preserve">Resident - There are white plastic sanitary surface things on entrance doors in the apartment buildings and doors to the main office, but they aren’t universally applied (i.e. doors on stairwells). Can they be universally applied?</w:t>
      </w:r>
    </w:p>
    <w:p w:rsidR="00000000" w:rsidDel="00000000" w:rsidP="00000000" w:rsidRDefault="00000000" w:rsidRPr="00000000" w14:paraId="00000050">
      <w:pPr>
        <w:numPr>
          <w:ilvl w:val="0"/>
          <w:numId w:val="11"/>
        </w:numPr>
        <w:ind w:left="720" w:hanging="360"/>
        <w:rPr>
          <w:u w:val="none"/>
        </w:rPr>
      </w:pPr>
      <w:r w:rsidDel="00000000" w:rsidR="00000000" w:rsidRPr="00000000">
        <w:rPr>
          <w:rtl w:val="0"/>
        </w:rPr>
        <w:t xml:space="preserve">Mark: it's mainly meant for external doors, but we will look in to the other doors</w:t>
      </w:r>
    </w:p>
    <w:p w:rsidR="00000000" w:rsidDel="00000000" w:rsidP="00000000" w:rsidRDefault="00000000" w:rsidRPr="00000000" w14:paraId="00000051">
      <w:pPr>
        <w:numPr>
          <w:ilvl w:val="0"/>
          <w:numId w:val="11"/>
        </w:numPr>
        <w:ind w:left="720" w:hanging="360"/>
        <w:rPr>
          <w:u w:val="none"/>
        </w:rPr>
      </w:pPr>
      <w:r w:rsidDel="00000000" w:rsidR="00000000" w:rsidRPr="00000000">
        <w:rPr>
          <w:rtl w:val="0"/>
        </w:rPr>
        <w:t xml:space="preserve">Upkeep of meadow area</w:t>
      </w:r>
    </w:p>
    <w:p w:rsidR="00000000" w:rsidDel="00000000" w:rsidP="00000000" w:rsidRDefault="00000000" w:rsidRPr="00000000" w14:paraId="00000052">
      <w:pPr>
        <w:numPr>
          <w:ilvl w:val="1"/>
          <w:numId w:val="11"/>
        </w:numPr>
        <w:ind w:left="1440" w:hanging="360"/>
        <w:rPr>
          <w:u w:val="none"/>
        </w:rPr>
      </w:pPr>
      <w:r w:rsidDel="00000000" w:rsidR="00000000" w:rsidRPr="00000000">
        <w:rPr>
          <w:rtl w:val="0"/>
        </w:rPr>
        <w:t xml:space="preserve">Will: Meadow is one of the few areas near Lakeside where one can see others in a socially-distanced manner, yet it is overgrown. Can this be addressed?</w:t>
      </w:r>
    </w:p>
    <w:p w:rsidR="00000000" w:rsidDel="00000000" w:rsidP="00000000" w:rsidRDefault="00000000" w:rsidRPr="00000000" w14:paraId="00000053">
      <w:pPr>
        <w:numPr>
          <w:ilvl w:val="1"/>
          <w:numId w:val="11"/>
        </w:numPr>
        <w:ind w:left="1440" w:hanging="360"/>
        <w:rPr>
          <w:u w:val="none"/>
        </w:rPr>
      </w:pPr>
      <w:r w:rsidDel="00000000" w:rsidR="00000000" w:rsidRPr="00000000">
        <w:rPr>
          <w:rtl w:val="0"/>
        </w:rPr>
        <w:t xml:space="preserve">Mark: I will talk to Grounds. There is some concern with how people were using it with regards to fires</w:t>
      </w:r>
    </w:p>
    <w:p w:rsidR="00000000" w:rsidDel="00000000" w:rsidP="00000000" w:rsidRDefault="00000000" w:rsidRPr="00000000" w14:paraId="00000054">
      <w:pPr>
        <w:rPr>
          <w:b w:val="1"/>
        </w:rPr>
      </w:pPr>
      <w:r w:rsidDel="00000000" w:rsidR="00000000" w:rsidRPr="00000000">
        <w:rPr>
          <w:rtl w:val="0"/>
        </w:rPr>
        <w:t xml:space="preserve"> </w:t>
      </w:r>
      <w:r w:rsidDel="00000000" w:rsidR="00000000" w:rsidRPr="00000000">
        <w:rPr>
          <w:b w:val="1"/>
          <w:rtl w:val="0"/>
        </w:rPr>
        <w:t xml:space="preserve">CSA</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Emily: We have </w:t>
      </w:r>
      <w:r w:rsidDel="00000000" w:rsidR="00000000" w:rsidRPr="00000000">
        <w:rPr>
          <w:rtl w:val="0"/>
        </w:rPr>
        <w:t xml:space="preserve">over 30 participants. We had to make changes to operating procedure since people have to go to the same place for pickup. We have kept them outside on the patio and have people pick them up as soon as they are dropped off. It has been pretty successful so far.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Garden</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Half of gardeners abandoned their plots</w:t>
      </w:r>
    </w:p>
    <w:p w:rsidR="00000000" w:rsidDel="00000000" w:rsidP="00000000" w:rsidRDefault="00000000" w:rsidRPr="00000000" w14:paraId="00000059">
      <w:pPr>
        <w:numPr>
          <w:ilvl w:val="1"/>
          <w:numId w:val="4"/>
        </w:numPr>
        <w:ind w:left="1440" w:hanging="360"/>
        <w:rPr>
          <w:u w:val="none"/>
        </w:rPr>
      </w:pPr>
      <w:r w:rsidDel="00000000" w:rsidR="00000000" w:rsidRPr="00000000">
        <w:rPr>
          <w:rtl w:val="0"/>
        </w:rPr>
        <w:t xml:space="preserve">Marsh grass growing in the wet patch in the garden</w:t>
      </w:r>
    </w:p>
    <w:p w:rsidR="00000000" w:rsidDel="00000000" w:rsidP="00000000" w:rsidRDefault="00000000" w:rsidRPr="00000000" w14:paraId="0000005A">
      <w:pPr>
        <w:numPr>
          <w:ilvl w:val="1"/>
          <w:numId w:val="4"/>
        </w:numPr>
        <w:ind w:left="1440" w:hanging="360"/>
        <w:rPr>
          <w:u w:val="none"/>
        </w:rPr>
      </w:pPr>
      <w:r w:rsidDel="00000000" w:rsidR="00000000" w:rsidRPr="00000000">
        <w:rPr>
          <w:rtl w:val="0"/>
        </w:rPr>
        <w:t xml:space="preserve">Drainage quality is low</w:t>
      </w:r>
    </w:p>
    <w:p w:rsidR="00000000" w:rsidDel="00000000" w:rsidP="00000000" w:rsidRDefault="00000000" w:rsidRPr="00000000" w14:paraId="0000005B">
      <w:pPr>
        <w:numPr>
          <w:ilvl w:val="0"/>
          <w:numId w:val="4"/>
        </w:numPr>
        <w:ind w:left="720" w:hanging="360"/>
        <w:rPr>
          <w:u w:val="none"/>
        </w:rPr>
      </w:pPr>
      <w:r w:rsidDel="00000000" w:rsidR="00000000" w:rsidRPr="00000000">
        <w:rPr>
          <w:rtl w:val="0"/>
        </w:rPr>
        <w:t xml:space="preserve">Jessica: We can leave the marsh grasses where they are growing, not every patch can or needs to be cultivated. We have $2000 from GSG for raised beds. I have contacted the carpenter and will hear back soon. We are still waiting for $3000 from TigerWell grant, but this will happen after COVID. The garden is generally doing well.</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Jessica/Emily: People participating in the garden pay a $20 fee at the beginning and are refunded part of that fee if they are a responsible gardner. So this process of collecting checks and giving back checks is inconvenient. We hoped to streamline the process with a payment system on TigerHub, but it couldn’t happen so we will keep the current system. tigerhub, emily looked in to that but that is not an option</w:t>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Shuttle to polling location</w:t>
      </w:r>
    </w:p>
    <w:p w:rsidR="00000000" w:rsidDel="00000000" w:rsidP="00000000" w:rsidRDefault="00000000" w:rsidRPr="00000000" w14:paraId="0000005F">
      <w:pPr>
        <w:numPr>
          <w:ilvl w:val="0"/>
          <w:numId w:val="12"/>
        </w:numPr>
        <w:ind w:left="720" w:hanging="360"/>
        <w:rPr>
          <w:u w:val="none"/>
        </w:rPr>
      </w:pPr>
      <w:r w:rsidDel="00000000" w:rsidR="00000000" w:rsidRPr="00000000">
        <w:rPr>
          <w:rtl w:val="0"/>
        </w:rPr>
        <w:t xml:space="preserve">Resident: The polling location has moved from Icahn to a location off-campus not accessible unless people could drive or bike. Could there be a shuttle service to the polling location?</w:t>
      </w:r>
    </w:p>
    <w:p w:rsidR="00000000" w:rsidDel="00000000" w:rsidP="00000000" w:rsidRDefault="00000000" w:rsidRPr="00000000" w14:paraId="00000060">
      <w:pPr>
        <w:numPr>
          <w:ilvl w:val="0"/>
          <w:numId w:val="12"/>
        </w:numPr>
        <w:ind w:left="720" w:hanging="360"/>
        <w:rPr>
          <w:highlight w:val="yellow"/>
        </w:rPr>
      </w:pPr>
      <w:r w:rsidDel="00000000" w:rsidR="00000000" w:rsidRPr="00000000">
        <w:rPr>
          <w:highlight w:val="yellow"/>
          <w:rtl w:val="0"/>
        </w:rPr>
        <w:t xml:space="preserve">Peter: provisional ballot...</w:t>
      </w:r>
    </w:p>
    <w:p w:rsidR="00000000" w:rsidDel="00000000" w:rsidP="00000000" w:rsidRDefault="00000000" w:rsidRPr="00000000" w14:paraId="00000061">
      <w:pPr>
        <w:numPr>
          <w:ilvl w:val="0"/>
          <w:numId w:val="12"/>
        </w:numPr>
        <w:ind w:left="720" w:hanging="360"/>
        <w:rPr>
          <w:u w:val="none"/>
        </w:rPr>
      </w:pPr>
      <w:r w:rsidDel="00000000" w:rsidR="00000000" w:rsidRPr="00000000">
        <w:rPr>
          <w:rtl w:val="0"/>
        </w:rPr>
        <w:t xml:space="preserve">Will: I can contact Charlie about availability of a shuttle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Mail delivery problem</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Resident: There is a b</w:t>
      </w:r>
      <w:r w:rsidDel="00000000" w:rsidR="00000000" w:rsidRPr="00000000">
        <w:rPr>
          <w:rtl w:val="0"/>
        </w:rPr>
        <w:t xml:space="preserve">ig problem with mail being delivered to wrong buildings. Is there a way we can make a place in mailing rooms, a sign or white board to say if we found this package that does not belong here, or something easier than having to go through every single building?</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Mark: Townhomes are in different buildings, mailing centers are only in apartment buildings. We will look into it.</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b w:val="1"/>
          <w:rtl w:val="0"/>
        </w:rPr>
        <w:t xml:space="preserve">Lakeside buildings on Google Maps</w:t>
      </w:r>
      <w:r w:rsidDel="00000000" w:rsidR="00000000" w:rsidRPr="00000000">
        <w:rPr>
          <w:rtl w:val="0"/>
        </w:rPr>
      </w:r>
    </w:p>
    <w:p w:rsidR="00000000" w:rsidDel="00000000" w:rsidP="00000000" w:rsidRDefault="00000000" w:rsidRPr="00000000" w14:paraId="00000068">
      <w:pPr>
        <w:numPr>
          <w:ilvl w:val="0"/>
          <w:numId w:val="9"/>
        </w:numPr>
        <w:ind w:left="720" w:hanging="360"/>
        <w:rPr>
          <w:u w:val="none"/>
        </w:rPr>
      </w:pPr>
      <w:r w:rsidDel="00000000" w:rsidR="00000000" w:rsidRPr="00000000">
        <w:rPr>
          <w:rtl w:val="0"/>
        </w:rPr>
        <w:t xml:space="preserve">Emily - sometimes on Google Maps, 351 Lemonick court can sometimes be labeled as 151 Taylor Ct. That might contribute to the misdelivering of packages. How can we go about relabeling building locations on google maps?</w:t>
      </w:r>
    </w:p>
    <w:p w:rsidR="00000000" w:rsidDel="00000000" w:rsidP="00000000" w:rsidRDefault="00000000" w:rsidRPr="00000000" w14:paraId="00000069">
      <w:pPr>
        <w:numPr>
          <w:ilvl w:val="0"/>
          <w:numId w:val="9"/>
        </w:numPr>
        <w:ind w:left="720" w:hanging="360"/>
        <w:rPr>
          <w:u w:val="none"/>
        </w:rPr>
      </w:pPr>
      <w:r w:rsidDel="00000000" w:rsidR="00000000" w:rsidRPr="00000000">
        <w:rPr>
          <w:rtl w:val="0"/>
        </w:rPr>
        <w:t xml:space="preserve">Will: Kyle sent service reports to google maps last year, they haven’t fixed it obviously. I can send another email to Charlie</w:t>
      </w:r>
    </w:p>
    <w:p w:rsidR="00000000" w:rsidDel="00000000" w:rsidP="00000000" w:rsidRDefault="00000000" w:rsidRPr="00000000" w14:paraId="0000006A">
      <w:pPr>
        <w:numPr>
          <w:ilvl w:val="0"/>
          <w:numId w:val="9"/>
        </w:numPr>
        <w:ind w:left="720" w:hanging="360"/>
        <w:rPr>
          <w:u w:val="none"/>
        </w:rPr>
      </w:pPr>
      <w:r w:rsidDel="00000000" w:rsidR="00000000" w:rsidRPr="00000000">
        <w:rPr>
          <w:rtl w:val="0"/>
        </w:rPr>
        <w:t xml:space="preserve">Resident: I was able to report a problem for Apple Maps in the app itself, then two days later they sent an email saying they fixed the issue. Maybe try fixing the location on Apple Maps, or there might be something on the Google Maps app itself to report a problem.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kesidecommittee.princeton.edu/lakeside-committee-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